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E5" w:rsidRDefault="00BD50E5" w:rsidP="00C96AC6">
      <w:pPr>
        <w:pStyle w:val="a9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BD50E5" w:rsidRDefault="00BD50E5" w:rsidP="00C96AC6">
      <w:pPr>
        <w:pStyle w:val="a9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BD50E5" w:rsidRDefault="00BD50E5" w:rsidP="00C96AC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74ECC3A" wp14:editId="54FDBB83">
            <wp:extent cx="6082171" cy="9083876"/>
            <wp:effectExtent l="0" t="0" r="0" b="3175"/>
            <wp:docPr id="1" name="Рисунок 1" descr="C:\Users\Пользователь\Desktop\0405\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405\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551" cy="90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0E5" w:rsidRDefault="00BD50E5" w:rsidP="00C96AC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365E1" w:rsidRPr="00C96AC6" w:rsidRDefault="007365E1" w:rsidP="00C96AC6">
      <w:pPr>
        <w:pStyle w:val="a9"/>
        <w:rPr>
          <w:rFonts w:ascii="Times New Roman" w:hAnsi="Times New Roman" w:cs="Times New Roman"/>
          <w:sz w:val="28"/>
          <w:szCs w:val="28"/>
        </w:rPr>
      </w:pPr>
      <w:r w:rsidRPr="00C96AC6">
        <w:rPr>
          <w:rFonts w:ascii="Times New Roman" w:hAnsi="Times New Roman" w:cs="Times New Roman"/>
          <w:sz w:val="28"/>
          <w:szCs w:val="28"/>
        </w:rPr>
        <w:lastRenderedPageBreak/>
        <w:t>Министерства просвещения Росси</w:t>
      </w:r>
      <w:r w:rsidR="00C2567D" w:rsidRPr="00C96AC6">
        <w:rPr>
          <w:rFonts w:ascii="Times New Roman" w:hAnsi="Times New Roman" w:cs="Times New Roman"/>
          <w:sz w:val="28"/>
          <w:szCs w:val="28"/>
        </w:rPr>
        <w:t>йской Федерации от 31.07.2020 №</w:t>
      </w:r>
      <w:r w:rsidRPr="00C96AC6">
        <w:rPr>
          <w:rFonts w:ascii="Times New Roman" w:hAnsi="Times New Roman" w:cs="Times New Roman"/>
          <w:sz w:val="28"/>
          <w:szCs w:val="28"/>
        </w:rPr>
        <w:br/>
        <w:t>373;</w:t>
      </w:r>
      <w:r w:rsidRPr="00C96AC6">
        <w:rPr>
          <w:rFonts w:ascii="Times New Roman" w:hAnsi="Times New Roman" w:cs="Times New Roman"/>
          <w:sz w:val="28"/>
          <w:szCs w:val="28"/>
        </w:rPr>
        <w:br/>
      </w:r>
      <w:r w:rsidRPr="00C96AC6">
        <w:rPr>
          <w:rFonts w:ascii="Times New Roman" w:hAnsi="Times New Roman" w:cs="Times New Roman"/>
          <w:sz w:val="28"/>
          <w:szCs w:val="28"/>
        </w:rPr>
        <w:sym w:font="Symbol" w:char="F02D"/>
      </w:r>
      <w:r w:rsidRPr="00C96AC6">
        <w:rPr>
          <w:rFonts w:ascii="Times New Roman" w:hAnsi="Times New Roman" w:cs="Times New Roman"/>
          <w:sz w:val="28"/>
          <w:szCs w:val="28"/>
        </w:rPr>
        <w:t xml:space="preserve"> Административным регламентом муниципальной услуги «Постановка</w:t>
      </w:r>
      <w:r w:rsidRPr="00C96AC6">
        <w:rPr>
          <w:rFonts w:ascii="Times New Roman" w:hAnsi="Times New Roman" w:cs="Times New Roman"/>
          <w:sz w:val="28"/>
          <w:szCs w:val="28"/>
        </w:rPr>
        <w:br/>
        <w:t>на учет и зачисление детей в образовательные учреждения,</w:t>
      </w:r>
      <w:r w:rsidRPr="00C96AC6">
        <w:rPr>
          <w:rFonts w:ascii="Times New Roman" w:hAnsi="Times New Roman" w:cs="Times New Roman"/>
          <w:sz w:val="28"/>
          <w:szCs w:val="28"/>
        </w:rPr>
        <w:br/>
        <w:t>реализующие основную общеобразовательную программу</w:t>
      </w:r>
      <w:r w:rsidRPr="00C96AC6">
        <w:rPr>
          <w:rFonts w:ascii="Times New Roman" w:hAnsi="Times New Roman" w:cs="Times New Roman"/>
          <w:sz w:val="28"/>
          <w:szCs w:val="28"/>
        </w:rPr>
        <w:br/>
        <w:t>дошкольного образования (детские сады)», утвержденным</w:t>
      </w:r>
      <w:r w:rsidRPr="00C96AC6">
        <w:rPr>
          <w:rFonts w:ascii="Times New Roman" w:hAnsi="Times New Roman" w:cs="Times New Roman"/>
          <w:sz w:val="28"/>
          <w:szCs w:val="28"/>
        </w:rPr>
        <w:br/>
        <w:t>постановлением исполнительного комитета Арского муниципального</w:t>
      </w:r>
      <w:r w:rsidRPr="00C96AC6">
        <w:rPr>
          <w:rFonts w:ascii="Times New Roman" w:hAnsi="Times New Roman" w:cs="Times New Roman"/>
          <w:sz w:val="28"/>
          <w:szCs w:val="28"/>
        </w:rPr>
        <w:br/>
        <w:t>района Респу</w:t>
      </w:r>
      <w:r w:rsidR="00A51901" w:rsidRPr="00C96AC6">
        <w:rPr>
          <w:rFonts w:ascii="Times New Roman" w:hAnsi="Times New Roman" w:cs="Times New Roman"/>
          <w:sz w:val="28"/>
          <w:szCs w:val="28"/>
        </w:rPr>
        <w:t>блики Татарстан от 01.12.2015 №</w:t>
      </w:r>
      <w:r w:rsidRPr="00C96AC6">
        <w:rPr>
          <w:rFonts w:ascii="Times New Roman" w:hAnsi="Times New Roman" w:cs="Times New Roman"/>
          <w:sz w:val="28"/>
          <w:szCs w:val="28"/>
        </w:rPr>
        <w:t xml:space="preserve"> 1172 «Об утверждении</w:t>
      </w:r>
      <w:r w:rsidRPr="00C96AC6">
        <w:rPr>
          <w:rFonts w:ascii="Times New Roman" w:hAnsi="Times New Roman" w:cs="Times New Roman"/>
          <w:sz w:val="28"/>
          <w:szCs w:val="28"/>
        </w:rPr>
        <w:br/>
        <w:t>административного регламента муниципальной услуги «Постановка на</w:t>
      </w:r>
      <w:r w:rsidRPr="00C96AC6">
        <w:rPr>
          <w:rFonts w:ascii="Times New Roman" w:hAnsi="Times New Roman" w:cs="Times New Roman"/>
          <w:sz w:val="28"/>
          <w:szCs w:val="28"/>
        </w:rPr>
        <w:br/>
        <w:t>учет и зачисление детей в образовательные учреждения, реализующие</w:t>
      </w:r>
      <w:r w:rsidRPr="00C96AC6">
        <w:rPr>
          <w:rFonts w:ascii="Times New Roman" w:hAnsi="Times New Roman" w:cs="Times New Roman"/>
          <w:sz w:val="28"/>
          <w:szCs w:val="28"/>
        </w:rPr>
        <w:br/>
        <w:t>основную общеобразовательную программу дошкольного образования</w:t>
      </w:r>
      <w:r w:rsidRPr="00C96AC6">
        <w:rPr>
          <w:rFonts w:ascii="Times New Roman" w:hAnsi="Times New Roman" w:cs="Times New Roman"/>
          <w:sz w:val="28"/>
          <w:szCs w:val="28"/>
        </w:rPr>
        <w:br/>
        <w:t>(детские сады)»</w:t>
      </w:r>
      <w:r w:rsidR="00A51901" w:rsidRPr="00C96AC6">
        <w:rPr>
          <w:rFonts w:ascii="Times New Roman" w:hAnsi="Times New Roman" w:cs="Times New Roman"/>
          <w:sz w:val="28"/>
          <w:szCs w:val="28"/>
        </w:rPr>
        <w:t xml:space="preserve"> (с изменениями от 08.02.2019 №</w:t>
      </w:r>
      <w:r w:rsidRPr="00C96AC6">
        <w:rPr>
          <w:rFonts w:ascii="Times New Roman" w:hAnsi="Times New Roman" w:cs="Times New Roman"/>
          <w:sz w:val="28"/>
          <w:szCs w:val="28"/>
        </w:rPr>
        <w:t>56);</w:t>
      </w:r>
      <w:r w:rsidRPr="00C96AC6">
        <w:rPr>
          <w:rFonts w:ascii="Times New Roman" w:hAnsi="Times New Roman" w:cs="Times New Roman"/>
          <w:sz w:val="28"/>
          <w:szCs w:val="28"/>
        </w:rPr>
        <w:br/>
      </w:r>
      <w:r w:rsidRPr="00C96AC6">
        <w:rPr>
          <w:rFonts w:ascii="Times New Roman" w:hAnsi="Times New Roman" w:cs="Times New Roman"/>
          <w:sz w:val="28"/>
          <w:szCs w:val="28"/>
        </w:rPr>
        <w:sym w:font="Symbol" w:char="F02D"/>
      </w:r>
      <w:r w:rsidRPr="00C96AC6">
        <w:rPr>
          <w:rFonts w:ascii="Times New Roman" w:hAnsi="Times New Roman" w:cs="Times New Roman"/>
          <w:sz w:val="28"/>
          <w:szCs w:val="28"/>
        </w:rPr>
        <w:t xml:space="preserve"> Уставом муниципального бюджетного дошкольного образовательного</w:t>
      </w:r>
      <w:r w:rsidRPr="00C96AC6">
        <w:rPr>
          <w:rFonts w:ascii="Times New Roman" w:hAnsi="Times New Roman" w:cs="Times New Roman"/>
          <w:sz w:val="28"/>
          <w:szCs w:val="28"/>
        </w:rPr>
        <w:br/>
        <w:t>учреждения</w:t>
      </w:r>
      <w:r w:rsidR="007D0750" w:rsidRPr="00C96A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248FA">
        <w:rPr>
          <w:rFonts w:ascii="Times New Roman" w:hAnsi="Times New Roman" w:cs="Times New Roman"/>
          <w:sz w:val="28"/>
          <w:szCs w:val="28"/>
        </w:rPr>
        <w:t>Старочурилинский</w:t>
      </w:r>
      <w:proofErr w:type="spellEnd"/>
      <w:r w:rsidR="00C248FA">
        <w:rPr>
          <w:rFonts w:ascii="Times New Roman" w:hAnsi="Times New Roman" w:cs="Times New Roman"/>
          <w:sz w:val="28"/>
          <w:szCs w:val="28"/>
        </w:rPr>
        <w:t xml:space="preserve"> </w:t>
      </w:r>
      <w:r w:rsidRPr="00C96AC6">
        <w:rPr>
          <w:rFonts w:ascii="Times New Roman" w:hAnsi="Times New Roman" w:cs="Times New Roman"/>
          <w:sz w:val="28"/>
          <w:szCs w:val="28"/>
        </w:rPr>
        <w:t xml:space="preserve"> детский сад» Арского муниципального</w:t>
      </w:r>
      <w:r w:rsidRPr="00C96AC6">
        <w:rPr>
          <w:rFonts w:ascii="Times New Roman" w:hAnsi="Times New Roman" w:cs="Times New Roman"/>
          <w:sz w:val="28"/>
          <w:szCs w:val="28"/>
        </w:rPr>
        <w:br/>
        <w:t>района Республики Татарстан (далее – МБДОУ)</w:t>
      </w:r>
      <w:r w:rsidRPr="00C96AC6">
        <w:rPr>
          <w:rFonts w:ascii="Times New Roman" w:hAnsi="Times New Roman" w:cs="Times New Roman"/>
          <w:sz w:val="28"/>
          <w:szCs w:val="28"/>
        </w:rPr>
        <w:br/>
        <w:t>1.2. Настоящие Правила регламентируют:</w:t>
      </w:r>
      <w:r w:rsidRPr="00C96AC6">
        <w:rPr>
          <w:rFonts w:ascii="Times New Roman" w:hAnsi="Times New Roman" w:cs="Times New Roman"/>
          <w:sz w:val="28"/>
          <w:szCs w:val="28"/>
        </w:rPr>
        <w:br/>
      </w:r>
      <w:r w:rsidRPr="00C96AC6">
        <w:rPr>
          <w:rFonts w:ascii="Times New Roman" w:hAnsi="Times New Roman" w:cs="Times New Roman"/>
          <w:sz w:val="28"/>
          <w:szCs w:val="28"/>
        </w:rPr>
        <w:sym w:font="Symbol" w:char="F02D"/>
      </w:r>
      <w:r w:rsidRPr="00C96AC6">
        <w:rPr>
          <w:rFonts w:ascii="Times New Roman" w:hAnsi="Times New Roman" w:cs="Times New Roman"/>
          <w:sz w:val="28"/>
          <w:szCs w:val="28"/>
        </w:rPr>
        <w:t xml:space="preserve"> прием на обучение в МБДОУ, осуществляющее образовательную</w:t>
      </w:r>
      <w:r w:rsidRPr="00C96AC6">
        <w:rPr>
          <w:rFonts w:ascii="Times New Roman" w:hAnsi="Times New Roman" w:cs="Times New Roman"/>
          <w:sz w:val="28"/>
          <w:szCs w:val="28"/>
        </w:rPr>
        <w:br/>
        <w:t>деятельность по образовательной программе дошкольного</w:t>
      </w:r>
      <w:r w:rsidRPr="00C96AC6">
        <w:rPr>
          <w:rFonts w:ascii="Times New Roman" w:hAnsi="Times New Roman" w:cs="Times New Roman"/>
          <w:sz w:val="28"/>
          <w:szCs w:val="28"/>
        </w:rPr>
        <w:br/>
        <w:t>образования;</w:t>
      </w:r>
      <w:r w:rsidRPr="00C96AC6">
        <w:rPr>
          <w:rFonts w:ascii="Times New Roman" w:hAnsi="Times New Roman" w:cs="Times New Roman"/>
          <w:sz w:val="28"/>
          <w:szCs w:val="28"/>
        </w:rPr>
        <w:br/>
      </w:r>
      <w:r w:rsidRPr="00C96AC6">
        <w:rPr>
          <w:rFonts w:ascii="Times New Roman" w:hAnsi="Times New Roman" w:cs="Times New Roman"/>
          <w:sz w:val="28"/>
          <w:szCs w:val="28"/>
        </w:rPr>
        <w:sym w:font="Symbol" w:char="F02D"/>
      </w:r>
      <w:r w:rsidRPr="00C96A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6AC6">
        <w:rPr>
          <w:rFonts w:ascii="Times New Roman" w:hAnsi="Times New Roman" w:cs="Times New Roman"/>
          <w:sz w:val="28"/>
          <w:szCs w:val="28"/>
        </w:rPr>
        <w:t>прием иностранных граждан и лиц без гражданства, в том числе</w:t>
      </w:r>
      <w:r w:rsidRPr="00C96AC6">
        <w:rPr>
          <w:rFonts w:ascii="Times New Roman" w:hAnsi="Times New Roman" w:cs="Times New Roman"/>
          <w:sz w:val="28"/>
          <w:szCs w:val="28"/>
        </w:rPr>
        <w:br/>
        <w:t>соотечественников за рубежом, в МБДОУ за счет бюджетных</w:t>
      </w:r>
      <w:r w:rsidRPr="00C96AC6">
        <w:rPr>
          <w:rFonts w:ascii="Times New Roman" w:hAnsi="Times New Roman" w:cs="Times New Roman"/>
          <w:sz w:val="28"/>
          <w:szCs w:val="28"/>
        </w:rPr>
        <w:br/>
        <w:t>ассигнований федерального бюджета, бюджетов субъектов Российской</w:t>
      </w:r>
      <w:r w:rsidRPr="00C96AC6">
        <w:rPr>
          <w:rFonts w:ascii="Times New Roman" w:hAnsi="Times New Roman" w:cs="Times New Roman"/>
          <w:sz w:val="28"/>
          <w:szCs w:val="28"/>
        </w:rPr>
        <w:br/>
        <w:t>Федерации и местных бюджетов осуществляется в соответствии с</w:t>
      </w:r>
      <w:r w:rsidRPr="00C96AC6">
        <w:rPr>
          <w:rFonts w:ascii="Times New Roman" w:hAnsi="Times New Roman" w:cs="Times New Roman"/>
          <w:sz w:val="28"/>
          <w:szCs w:val="28"/>
        </w:rPr>
        <w:br/>
        <w:t>международными договорами Российской Федерации, Федеральным</w:t>
      </w:r>
      <w:r w:rsidRPr="00C96AC6">
        <w:rPr>
          <w:rFonts w:ascii="Times New Roman" w:hAnsi="Times New Roman" w:cs="Times New Roman"/>
          <w:sz w:val="28"/>
          <w:szCs w:val="28"/>
        </w:rPr>
        <w:br/>
        <w:t>законом от 29.12.201</w:t>
      </w:r>
      <w:r w:rsidR="00A51901" w:rsidRPr="00C96AC6">
        <w:rPr>
          <w:rFonts w:ascii="Times New Roman" w:hAnsi="Times New Roman" w:cs="Times New Roman"/>
          <w:sz w:val="28"/>
          <w:szCs w:val="28"/>
        </w:rPr>
        <w:t>2 №</w:t>
      </w:r>
      <w:r w:rsidRPr="00C96AC6">
        <w:rPr>
          <w:rFonts w:ascii="Times New Roman" w:hAnsi="Times New Roman" w:cs="Times New Roman"/>
          <w:sz w:val="28"/>
          <w:szCs w:val="28"/>
        </w:rPr>
        <w:t>273-ФЗ «Об Образовании в Российской</w:t>
      </w:r>
      <w:r w:rsidRPr="00C96AC6">
        <w:rPr>
          <w:rFonts w:ascii="Times New Roman" w:hAnsi="Times New Roman" w:cs="Times New Roman"/>
          <w:sz w:val="28"/>
          <w:szCs w:val="28"/>
        </w:rPr>
        <w:br/>
        <w:t>Федерации» (Собрание законодательств</w:t>
      </w:r>
      <w:r w:rsidR="00A51901" w:rsidRPr="00C96AC6">
        <w:rPr>
          <w:rFonts w:ascii="Times New Roman" w:hAnsi="Times New Roman" w:cs="Times New Roman"/>
          <w:sz w:val="28"/>
          <w:szCs w:val="28"/>
        </w:rPr>
        <w:t>а Российской Федерации, 2012,</w:t>
      </w:r>
      <w:r w:rsidR="00A51901" w:rsidRPr="00C96AC6">
        <w:rPr>
          <w:rFonts w:ascii="Times New Roman" w:hAnsi="Times New Roman" w:cs="Times New Roman"/>
          <w:sz w:val="28"/>
          <w:szCs w:val="28"/>
        </w:rPr>
        <w:br/>
        <w:t>№53, ст.7598;</w:t>
      </w:r>
      <w:proofErr w:type="gramEnd"/>
      <w:r w:rsidR="00A51901" w:rsidRPr="00C96A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1901" w:rsidRPr="00C96AC6">
        <w:rPr>
          <w:rFonts w:ascii="Times New Roman" w:hAnsi="Times New Roman" w:cs="Times New Roman"/>
          <w:sz w:val="28"/>
          <w:szCs w:val="28"/>
        </w:rPr>
        <w:t>2020, №</w:t>
      </w:r>
      <w:r w:rsidRPr="00C96AC6">
        <w:rPr>
          <w:rFonts w:ascii="Times New Roman" w:hAnsi="Times New Roman" w:cs="Times New Roman"/>
          <w:sz w:val="28"/>
          <w:szCs w:val="28"/>
        </w:rPr>
        <w:t>9, ст. 1137) и настоящими Правилами.</w:t>
      </w:r>
      <w:r w:rsidRPr="00C96AC6">
        <w:rPr>
          <w:rFonts w:ascii="Times New Roman" w:hAnsi="Times New Roman" w:cs="Times New Roman"/>
          <w:sz w:val="28"/>
          <w:szCs w:val="28"/>
        </w:rPr>
        <w:br/>
        <w:t>1.3.</w:t>
      </w:r>
      <w:proofErr w:type="gramEnd"/>
      <w:r w:rsidRPr="00C96AC6">
        <w:rPr>
          <w:rFonts w:ascii="Times New Roman" w:hAnsi="Times New Roman" w:cs="Times New Roman"/>
          <w:sz w:val="28"/>
          <w:szCs w:val="28"/>
        </w:rPr>
        <w:t xml:space="preserve"> Целью настоящих Правил является обеспечение доступности</w:t>
      </w:r>
      <w:r w:rsidRPr="00C96AC6">
        <w:rPr>
          <w:rFonts w:ascii="Times New Roman" w:hAnsi="Times New Roman" w:cs="Times New Roman"/>
          <w:sz w:val="28"/>
          <w:szCs w:val="28"/>
        </w:rPr>
        <w:br/>
        <w:t>дошкольного образования в МБДОУ.</w:t>
      </w:r>
      <w:r w:rsidRPr="00C96AC6">
        <w:rPr>
          <w:rFonts w:ascii="Times New Roman" w:hAnsi="Times New Roman" w:cs="Times New Roman"/>
          <w:sz w:val="28"/>
          <w:szCs w:val="28"/>
        </w:rPr>
        <w:br/>
        <w:t>1.4. Настоящие Правила обеспечивают прием в МБДОУ граждан, имеющих</w:t>
      </w:r>
      <w:r w:rsidRPr="00C96AC6">
        <w:rPr>
          <w:rFonts w:ascii="Times New Roman" w:hAnsi="Times New Roman" w:cs="Times New Roman"/>
          <w:sz w:val="28"/>
          <w:szCs w:val="28"/>
        </w:rPr>
        <w:br/>
        <w:t>право на получение дошкольного образования, а также проживающих на</w:t>
      </w:r>
      <w:r w:rsidRPr="00C96AC6">
        <w:rPr>
          <w:rFonts w:ascii="Times New Roman" w:hAnsi="Times New Roman" w:cs="Times New Roman"/>
          <w:sz w:val="28"/>
          <w:szCs w:val="28"/>
        </w:rPr>
        <w:br/>
        <w:t>территории, за которой закреплено МБДОУ (далее – закрепленная</w:t>
      </w:r>
      <w:r w:rsidRPr="00C96AC6">
        <w:rPr>
          <w:rFonts w:ascii="Times New Roman" w:hAnsi="Times New Roman" w:cs="Times New Roman"/>
          <w:sz w:val="28"/>
          <w:szCs w:val="28"/>
        </w:rPr>
        <w:br/>
        <w:t>территория).</w:t>
      </w:r>
      <w:r w:rsidRPr="00C96AC6">
        <w:rPr>
          <w:rFonts w:ascii="Times New Roman" w:hAnsi="Times New Roman" w:cs="Times New Roman"/>
          <w:sz w:val="28"/>
          <w:szCs w:val="28"/>
        </w:rPr>
        <w:br/>
        <w:t>1.5. Настоящие Правила приема детей в МБДОУ регулируют:</w:t>
      </w:r>
      <w:r w:rsidRPr="00C96AC6">
        <w:rPr>
          <w:rFonts w:ascii="Times New Roman" w:hAnsi="Times New Roman" w:cs="Times New Roman"/>
          <w:sz w:val="28"/>
          <w:szCs w:val="28"/>
        </w:rPr>
        <w:br/>
      </w:r>
      <w:r w:rsidRPr="00C96AC6">
        <w:rPr>
          <w:rFonts w:ascii="Times New Roman" w:hAnsi="Times New Roman" w:cs="Times New Roman"/>
          <w:sz w:val="28"/>
          <w:szCs w:val="28"/>
        </w:rPr>
        <w:sym w:font="Symbol" w:char="F02D"/>
      </w:r>
      <w:r w:rsidRPr="00C96AC6">
        <w:rPr>
          <w:rFonts w:ascii="Times New Roman" w:hAnsi="Times New Roman" w:cs="Times New Roman"/>
          <w:sz w:val="28"/>
          <w:szCs w:val="28"/>
        </w:rPr>
        <w:t xml:space="preserve"> прием детей в МБДОУ;</w:t>
      </w:r>
      <w:r w:rsidRPr="00C96AC6">
        <w:rPr>
          <w:rFonts w:ascii="Times New Roman" w:hAnsi="Times New Roman" w:cs="Times New Roman"/>
          <w:sz w:val="28"/>
          <w:szCs w:val="28"/>
        </w:rPr>
        <w:br/>
      </w:r>
      <w:r w:rsidRPr="00C96AC6">
        <w:rPr>
          <w:rFonts w:ascii="Times New Roman" w:hAnsi="Times New Roman" w:cs="Times New Roman"/>
          <w:sz w:val="28"/>
          <w:szCs w:val="28"/>
        </w:rPr>
        <w:sym w:font="Symbol" w:char="F02D"/>
      </w:r>
      <w:r w:rsidRPr="00C96AC6">
        <w:rPr>
          <w:rFonts w:ascii="Times New Roman" w:hAnsi="Times New Roman" w:cs="Times New Roman"/>
          <w:sz w:val="28"/>
          <w:szCs w:val="28"/>
        </w:rPr>
        <w:t xml:space="preserve"> ведение документации по приему детей в МБДОУ;</w:t>
      </w:r>
      <w:r w:rsidRPr="00C96AC6">
        <w:rPr>
          <w:rFonts w:ascii="Times New Roman" w:hAnsi="Times New Roman" w:cs="Times New Roman"/>
          <w:sz w:val="28"/>
          <w:szCs w:val="28"/>
        </w:rPr>
        <w:br/>
      </w:r>
      <w:r w:rsidRPr="00C96AC6">
        <w:rPr>
          <w:rFonts w:ascii="Times New Roman" w:hAnsi="Times New Roman" w:cs="Times New Roman"/>
          <w:sz w:val="28"/>
          <w:szCs w:val="28"/>
        </w:rPr>
        <w:sym w:font="Symbol" w:char="F02D"/>
      </w:r>
      <w:r w:rsidRPr="00C96AC6">
        <w:rPr>
          <w:rFonts w:ascii="Times New Roman" w:hAnsi="Times New Roman" w:cs="Times New Roman"/>
          <w:sz w:val="28"/>
          <w:szCs w:val="28"/>
        </w:rPr>
        <w:t xml:space="preserve"> комплектование воспитанников МБДОУ.</w:t>
      </w:r>
      <w:r w:rsidRPr="00C96AC6">
        <w:rPr>
          <w:rFonts w:ascii="Times New Roman" w:hAnsi="Times New Roman" w:cs="Times New Roman"/>
          <w:sz w:val="28"/>
          <w:szCs w:val="28"/>
        </w:rPr>
        <w:br/>
        <w:t>1.6. Правила размещаются на информационном стенде и на официальном</w:t>
      </w:r>
      <w:r w:rsidRPr="00C96AC6">
        <w:rPr>
          <w:rFonts w:ascii="Times New Roman" w:hAnsi="Times New Roman" w:cs="Times New Roman"/>
          <w:sz w:val="28"/>
          <w:szCs w:val="28"/>
        </w:rPr>
        <w:br/>
        <w:t>сайте МБДОУ в информационно-телекоммуникационной сети «Интернет».</w:t>
      </w:r>
    </w:p>
    <w:p w:rsidR="00C248FA" w:rsidRDefault="00C248FA" w:rsidP="00C248FA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248FA" w:rsidRDefault="007365E1" w:rsidP="00C248FA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248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Прием </w:t>
      </w:r>
      <w:proofErr w:type="gramStart"/>
      <w:r w:rsidRPr="00C248FA">
        <w:rPr>
          <w:rFonts w:ascii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C248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МБДОУ</w:t>
      </w:r>
    </w:p>
    <w:p w:rsidR="007365E1" w:rsidRPr="00C248FA" w:rsidRDefault="007365E1" w:rsidP="00C248FA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2.1. Ребенок имеет право преимущественного приема в МБДОУ, в котором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обучаются его полнородные и </w:t>
      </w:r>
      <w:proofErr w:type="spellStart"/>
      <w:r w:rsidRPr="00C248FA">
        <w:rPr>
          <w:rFonts w:ascii="Times New Roman" w:hAnsi="Times New Roman" w:cs="Times New Roman"/>
          <w:sz w:val="28"/>
          <w:szCs w:val="28"/>
          <w:lang w:eastAsia="ru-RU"/>
        </w:rPr>
        <w:t>неполнородные</w:t>
      </w:r>
      <w:proofErr w:type="spellEnd"/>
      <w:r w:rsidRPr="00C248FA">
        <w:rPr>
          <w:rFonts w:ascii="Times New Roman" w:hAnsi="Times New Roman" w:cs="Times New Roman"/>
          <w:sz w:val="28"/>
          <w:szCs w:val="28"/>
          <w:lang w:eastAsia="ru-RU"/>
        </w:rPr>
        <w:t xml:space="preserve"> братья и (или) сестры.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2.2. В приеме в МБДОУ может быть отказано только по причине отсутствия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в нем свободных мест.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2.3. МБДОУ обязано ознакомить родителей (законных представителей)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ребенка со своим Уставом, лицензией на осуществление образовательной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деятельности, с образовательными программами и другими документами,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регламентирующими организацию и осуществление образовательной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деятельности, права и обязанности воспитанников.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2.4. Копии указанных в п.2.3. документов, информация о сроках приема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документов, указанных в п.2.14, размещаются на информационном стенде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МБДОУ и на официальном сайте МБДОУ в информационн</w:t>
      </w:r>
      <w:proofErr w:type="gramStart"/>
      <w:r w:rsidRPr="00C248FA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телекоммуникационной сети «Интернет». Также размещается на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информационном стенде МБДОУ и на официальном сайте МБДОУ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Постановление исполнительного комитета Арского муниципального района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Республики Татарстан о закреплении образовательных организаций за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конкретными территориями Арского муниципального района, издаваемое не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позднее 1 апреля текущего года.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2.5. Факт ознакомления родителей (законных представителей) ребенка с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документами, указанными в п. 2.3. настоящих Правил, фиксируется в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заявлении о приеме детей в МБДОУ и заверяется личной подписью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родителей (законных представителей) ребенка.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2.6. Прием в МБДОУ осуществляется в течение всего календарного года при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наличии свободных мест.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2.7. </w:t>
      </w:r>
      <w:proofErr w:type="gramStart"/>
      <w:r w:rsidRPr="00C248FA">
        <w:rPr>
          <w:rFonts w:ascii="Times New Roman" w:hAnsi="Times New Roman" w:cs="Times New Roman"/>
          <w:sz w:val="28"/>
          <w:szCs w:val="28"/>
          <w:lang w:eastAsia="ru-RU"/>
        </w:rPr>
        <w:t>Прием в МБДОУ осуществляется по протоколу Комиссии по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комплектованию образовательных учреждений, реализующих основную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общеобразовательную программу дошкольного образования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Исполнительного комитета Арского муниципального района Республики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Татарстан (далее – Комиссия по комплектованию), а также при присвоении в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автоматизированной информационной системе «Электронный детский сад»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(далее – Система) заявлению родителя (законного представителя) о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постановке на учет статуса «Направлен в ДОУ».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2.8.</w:t>
      </w:r>
      <w:proofErr w:type="gramEnd"/>
      <w:r w:rsidRPr="00C248FA">
        <w:rPr>
          <w:rFonts w:ascii="Times New Roman" w:hAnsi="Times New Roman" w:cs="Times New Roman"/>
          <w:sz w:val="28"/>
          <w:szCs w:val="28"/>
          <w:lang w:eastAsia="ru-RU"/>
        </w:rPr>
        <w:t xml:space="preserve"> Прием детей в МБДОУ осуществляется по личному заявлению родителя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(законного представителя) ребенка.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2.9. Заявление о приеме представляется в МБДОУ на бумажном носителе и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(или) в электронной форме через единый портал государственных и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муниципальных услуг (функций) и (или) региональные порталы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государственных и муниципальных услуг (функций).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2.10. В связи с тем, что в электронном заявлении отсутствует подпись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родителей (законных представителей), заявление заверяется их подписью при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представлении в МБДОУ всех необходимых документов. При регистрации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заявлений, поданных в электронном виде, в журнале приема заявлений о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приеме детей в МБДОУ указываются две даты:</w:t>
      </w:r>
    </w:p>
    <w:p w:rsidR="007365E1" w:rsidRPr="00C248FA" w:rsidRDefault="007365E1" w:rsidP="00C248FA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7365E1">
        <w:rPr>
          <w:lang w:eastAsia="ru-RU"/>
        </w:rPr>
        <w:sym w:font="Symbol" w:char="F02D"/>
      </w:r>
      <w:r w:rsidRPr="007365E1">
        <w:rPr>
          <w:lang w:eastAsia="ru-RU"/>
        </w:rPr>
        <w:t xml:space="preserve"> 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t>1-я – дата заполнения подачи заявления (отсылки заявления);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t xml:space="preserve"> 2-я – дата представления всех необходимых документов.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2.11. Независимо от формы подачи заявления (в электронном или бумажном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виде) родители (законные представители) детей заполняют соответствующий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бланк (шаблон) заявления, размещенный на официальном сайте МБДОУ в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сети Интернет, на информационном стенде МБДОУ.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2.12. </w:t>
      </w:r>
      <w:proofErr w:type="gramStart"/>
      <w:r w:rsidRPr="00C248FA">
        <w:rPr>
          <w:rFonts w:ascii="Times New Roman" w:hAnsi="Times New Roman" w:cs="Times New Roman"/>
          <w:sz w:val="28"/>
          <w:szCs w:val="28"/>
          <w:lang w:eastAsia="ru-RU"/>
        </w:rPr>
        <w:t>В заявлении для приема родителями (законными представителями)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B2AF8" w:rsidRPr="00C248FA">
        <w:rPr>
          <w:rFonts w:ascii="Times New Roman" w:hAnsi="Times New Roman" w:cs="Times New Roman"/>
          <w:sz w:val="28"/>
          <w:szCs w:val="28"/>
          <w:lang w:eastAsia="ru-RU"/>
        </w:rPr>
        <w:t xml:space="preserve">ребенка указываются следующие 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t>сведения: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а) фамилия, имя, отчество (последнее – при наличии) ребенка;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б) дата рождения ребенка;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в) реквизиты свидетельства о рождении ребенка;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г) адрес места жительства (места пребывания, места фактического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проживания) ребенка;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д) фамилия, имя, отчество (последнее – при наличии) родителей (законных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представителей) ребенка;</w:t>
      </w:r>
      <w:proofErr w:type="gramEnd"/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C248FA">
        <w:rPr>
          <w:rFonts w:ascii="Times New Roman" w:hAnsi="Times New Roman" w:cs="Times New Roman"/>
          <w:sz w:val="28"/>
          <w:szCs w:val="28"/>
          <w:lang w:eastAsia="ru-RU"/>
        </w:rPr>
        <w:t>е) реквизиты документа, удостоверяющего личность родителя (законного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представителя) ребенка;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ж) реквизиты документа, подтверждающего установлении опеки (при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наличии);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з) адрес электронной почты, номер телефона (при наличии) родителей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(законных представителей) ребенка.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и) о выборе языка образования, родного языка из числа языков народов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Российской Федерации, в том числе русского языка как родного языка;</w:t>
      </w:r>
      <w:proofErr w:type="gramEnd"/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C248FA">
        <w:rPr>
          <w:rFonts w:ascii="Times New Roman" w:hAnsi="Times New Roman" w:cs="Times New Roman"/>
          <w:sz w:val="28"/>
          <w:szCs w:val="28"/>
          <w:lang w:eastAsia="ru-RU"/>
        </w:rPr>
        <w:t>к) о потребности в обучении ребенка по адаптированной образовательной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программе дошкольного образования и (или) в создании специальных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условий для организации обучения и воспитания ребенка-инвалида в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соответствии с индивидуальной программой реабилитации инвалида (при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наличии);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B2AF8" w:rsidRPr="00C248FA">
        <w:rPr>
          <w:rFonts w:ascii="Times New Roman" w:hAnsi="Times New Roman" w:cs="Times New Roman"/>
          <w:sz w:val="28"/>
          <w:szCs w:val="28"/>
          <w:lang w:eastAsia="ru-RU"/>
        </w:rPr>
        <w:t xml:space="preserve">л) о 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t>направленности дошкольной группы;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м) о необходимом режиме пребывания ребенка;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н) о желаемой дате приема на обучение.</w:t>
      </w:r>
      <w:r w:rsidRPr="007365E1">
        <w:rPr>
          <w:lang w:eastAsia="ru-RU"/>
        </w:rPr>
        <w:br/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t>2.13.</w:t>
      </w:r>
      <w:proofErr w:type="gramEnd"/>
      <w:r w:rsidRPr="00C248FA">
        <w:rPr>
          <w:rFonts w:ascii="Times New Roman" w:hAnsi="Times New Roman" w:cs="Times New Roman"/>
          <w:sz w:val="28"/>
          <w:szCs w:val="28"/>
          <w:lang w:eastAsia="ru-RU"/>
        </w:rPr>
        <w:t xml:space="preserve"> Подписью родителей (законных представителей) ребенка фиксируется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также в заявлении о приеме согласие на обработку их персональных данных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и персональных данных ребенка в порядке, установленном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законодательством Российской Федерации.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2.14. </w:t>
      </w:r>
      <w:proofErr w:type="gramStart"/>
      <w:r w:rsidRPr="00C248FA">
        <w:rPr>
          <w:rFonts w:ascii="Times New Roman" w:hAnsi="Times New Roman" w:cs="Times New Roman"/>
          <w:sz w:val="28"/>
          <w:szCs w:val="28"/>
          <w:lang w:eastAsia="ru-RU"/>
        </w:rPr>
        <w:t>Для приема в МБДОУ родители (законные представители) ребенка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предъявляют следующие документы: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документ, удостоверяющий личность родителя (законного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представителя) ребенка, либо документ удостоверяющий личность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иностранного гражданина или лица без гражданства в РФ в соответствии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со статьей 10 Федерального закона от 25.07.2002 года No115-ФЗ «О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правовом положении иностранных граждан в Российской Федерации»</w:t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  <w:t>(Собрание законодательств Российской Федерации, 2002, No30, ст. 3032);</w:t>
      </w:r>
      <w:proofErr w:type="gramEnd"/>
      <w:r w:rsidRPr="00C248F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 w:rsidRPr="00C248FA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документ, подтверждающий установление опеки (при необходимости);</w:t>
      </w:r>
    </w:p>
    <w:p w:rsidR="007365E1" w:rsidRPr="007365E1" w:rsidRDefault="007365E1" w:rsidP="005B2A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 психолого-медико-педагогической комиссии (при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необходимости);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документ, подтверждающий потребность в обучении в группе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оздоровительной направленности (при необходимости).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направления родители (законные представители) ребенка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 предъявляют документ, подтверждающий наличие права на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специальные меры поддержки (гарантии) отдельных категорий граждан и их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семей (при необходимости), а также вправе предъявить свидетельство о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рождении ребенка, выданное на территории Российской Федерации, и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свидетельство о регистрации ребенка по месту жительства или по месту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пребывания на закрепленной территории по собственной инициативе.</w:t>
      </w:r>
      <w:proofErr w:type="gramEnd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отсутствии свидетельства о регистрации ребенка по месту жительства или по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месту пребывания на закрепленной территории родитель (законный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представитель) ребенка предъявляет документ, содержащий сведения о месте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пребывания, месте фактического проживания ребенка.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(законные представители) ребенка, являющиеся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иностранными гражданами или лицами без гражданства, дополнительно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предъявляют докумен</w:t>
      </w:r>
      <w:proofErr w:type="gramStart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т(</w:t>
      </w:r>
      <w:proofErr w:type="gramEnd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-ы), удостоверяющий(е) личность ребенка и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подтверждающий(е) законность представления прав ребенка, а также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документ, подтверждающий право заявителя на пребывание в Российской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Федерации. Иностранные граждане и лица без гражданства все документы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представляют на русском языке или вместе с заверенным переводом на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русский язык.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приема родители (законные представители) ребенка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 предъявляют в образовательную организацию свидетельство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рождении ребенка (для родителей (законных представителей) ребенка -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граждан Российской Федерации), свидетельство о регистрации ребенка по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месту жительства или по месту пребывания на закрепленной территории или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документ, содержащий сведения о месте пребывания, месте фактического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проживания ребенка.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2.15. Копии предъявляемых при приеме документов хранятся в МБДОУ.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2.16. Дети с ограниченными возможностями здоровья принимаются на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адаптированной программе дошкольного образования только с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согласия родителей (законных представителей) ребенка и на основании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рекомендаций психолого-медико-педагогической комиссии.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2.17. Требование представления иных документов для приема детей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МБДОУ в части, не урегулированной законодательством об образовании, не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допускается.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2.18. Заявление о приеме в МБДОУ и копии документов, представленные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родителями (законными представителями) ребенка, регистрируются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заведующим МБДОУ или должностным лицом, заменяющим заведующего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его отсутствия, в журнале приема заявлений о приеме детей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МБДОУ. После регистрации заявления родителям (законным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представителям) ребенка выдается документ (расписка), заверенный</w:t>
      </w:r>
    </w:p>
    <w:p w:rsidR="00C248FA" w:rsidRDefault="007365E1" w:rsidP="005B2A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должностного лица МБДОУ, ответственного за прием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документов, содержащий индивидуальный номер заявления и перечень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представленных при приеме документов.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2.19. В случае</w:t>
      </w:r>
      <w:proofErr w:type="gramStart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на момент подачи заявления о приеме в МБДОУ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предъявлены не все необходимые документы, указанные в п.2.14. настоящих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Правил, в журнале приема заявлений о приеме детей в МБДОУ делается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соответствующая отметка. При регистрации подобных заявлений в журнале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приема заявлений о приеме детей в МБДОУ указываются две даты: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1-я – дата подачи заявления;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2-я – дата представления всех необходимых документов. Отсутствие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документа (документов) не может быть основанием для отказа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приеме заявления. Однако приказ о зачислении детей в данном случае,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при подаче заявления в электронном виде, издается в течение 3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рабочих дней после представления всех необходимых документов.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2.20. Заявление и документы для зачисления в МБДОУ должны быть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представлены родителями (законными представителями) детей в срок до 30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календарных дней после присвоения заявлению о постановке на учет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Системе статуса «Направлен в ДОУ».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2.21. После приема документов, указанных в пункте 2.14. настоящих Правил,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МБДОУ заключает договор об образовании по образовательным программам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дошкольного образования с родителями (законными представителями)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ребенка. Договор оформляется на бумажном носителе в двух экземплярах,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из которых хранится в личном деле обучающегося в МБДОУ, другой –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родителей (законных представителей) ребенка.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2.22. Заведующий МБДОУ издает приказ о зачислении ребенка в МБДОУ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течение 3 рабочих дней после заключения договора.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2.23. Приказ о зачислении ребенка в МБДОУ в трехдневный срок после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издания размещается на информационном стенде МБДОУ, а реквизиты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приказа, наименование возрастной группы, число детей, зачисленных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указанную возрастную группу, размещаются на официальном сайте МБДОУ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сети Интернет.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2.24. На каждого ребенка, зачисленного в МБДОУ, оформляется личное дело,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котором хранятся все предоставленные родителями (законными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представителями) ребенка документы.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2.25. Сведения об обучающихся, зачисленных в МБДОУ, вносятся в Книгу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учета движения детей, </w:t>
      </w:r>
      <w:proofErr w:type="gramStart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предназначена для регистрации сведений о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детях и контроля за движением контингента детей в МБДОУ. Книга учета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детей МБДОУ нумеруется постранично, прошнуровывается,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скрепляется подписью заведующего МБДОУ и печатью МБДОУ.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248FA" w:rsidRDefault="007365E1" w:rsidP="005B2A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Основания для отказа в зачислении обучающегося в МБДОУ</w:t>
      </w:r>
    </w:p>
    <w:p w:rsidR="007365E1" w:rsidRPr="007365E1" w:rsidRDefault="007365E1" w:rsidP="005B2A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3.1. Родителям (законным представителям) ребенка может быть отказано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приеме ребенка в МБДОУ в случае, если: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МБДОУ отсутствуют свободные места;</w:t>
      </w:r>
    </w:p>
    <w:p w:rsidR="00C248FA" w:rsidRDefault="007365E1" w:rsidP="00A519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отсутствует информация о направлении ребенка в МБДОУ;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не представили необходимые для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приема документы согласно п. 2.14. настоящих Правил. Ребенок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данном случае остается на учете и направляется в МБДОУ после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подтверждения родителем (законным представителем) нуждаемости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предоставлении места;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обратились в МБДОУ по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истечении срока 30 дней после присвоения заявлению о постановке на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учет в Системе статуса «Направлен в ДОУ».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3.2. В случаях, указанных в п. 3.1 настоящих Правил, заведующий МБДОУ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заявлении визирует отказ в приеме на заявлении родителей (законных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представителей) ребенка для дальнейшего решения вопроса об устройстве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ребенка в другую дошкольную образовательную организацию путем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обращения в орган местного самоуправления, осуществляющий управление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сфере образования.</w:t>
      </w:r>
    </w:p>
    <w:p w:rsidR="00C248FA" w:rsidRDefault="007365E1" w:rsidP="00A519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1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взаимодействия МБДОУ с Комиссией</w:t>
      </w:r>
      <w:r w:rsidRPr="00A51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комплектованию по вопросам комплектования контингента МБДОУ</w:t>
      </w:r>
    </w:p>
    <w:p w:rsidR="00C248FA" w:rsidRDefault="007365E1" w:rsidP="00A519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4.1. В целях комплектования МБДОУ </w:t>
      </w:r>
      <w:proofErr w:type="gramStart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учебный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 до 15 мая текущего года МБДОУ предоставляет в Комиссию по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комплектованию информацию о количестве свободных мест в группах,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соответствии с каждой возрастной категорией обучающихся в очередном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учебном году.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 Заведующий МБДОУ в течение 1 рабочего дня с момента обращения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родителей (законных представителей) с заявлением о зачислении в МБДОУ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присваивает заявлению в Системе статус «Зачислен в ДОУ».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В случае неявки родителей (законных представителей) в МБДОУ в срок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30 дней после присвоения заявлению в Системе статуса «Направлен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ДОУ», заведующий МБДОУ уведомляет Комиссию по комплектованию </w:t>
      </w:r>
      <w:proofErr w:type="gramStart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обучающихся, не поступивших в МБДОУ для зачисления.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4.4. В целях доукомплектования МБДОУ </w:t>
      </w:r>
      <w:proofErr w:type="gramStart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учебном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году при наличии (появлении) свободных мест в МБДОУ проводятся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следующие мероприятия: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 числа каждого месяца МБДОУ уведомляет Комиссию по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комплектованию об изменениях в структуре мест в группах, о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зачислении и отчислении обучающихся, наличии свободных мест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соответствии с каждой категорией обучающихся;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уведомляет Комиссию по комплектованию о зачислении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обучающегося в МБДОУ, представляя выписку из приказа о зачислении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обучающегося и об </w:t>
      </w:r>
      <w:proofErr w:type="gramStart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явившихся в МБДОУ в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установленные сроки.</w:t>
      </w:r>
    </w:p>
    <w:p w:rsidR="007365E1" w:rsidRDefault="007365E1" w:rsidP="00A519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4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A51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Заключительные положения</w:t>
      </w:r>
    </w:p>
    <w:p w:rsidR="00C248FA" w:rsidRPr="007365E1" w:rsidRDefault="00C248FA" w:rsidP="00A519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08" w:rsidRDefault="007365E1" w:rsidP="005B2A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Настоящие Правила вступают в силу с момента их утверждения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руководителем. После принятия Правил (или изменения и дополнения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отдельных пунктов и разделов) в новой редакции предыдущая редакция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автоматически утрачивает силу и хранению не подлежит.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 Изменения и дополнения, вносимые в настоящие Правила, оформляются</w:t>
      </w:r>
      <w:r w:rsidRPr="0073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письменной форме в соответствии действующим законодательством РФ.</w:t>
      </w:r>
      <w:r w:rsidRPr="007365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4108" w:rsidRDefault="00624108" w:rsidP="005B2A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08" w:rsidRDefault="00624108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08" w:rsidRDefault="00624108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08" w:rsidRDefault="00624108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08" w:rsidRDefault="00624108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08" w:rsidRDefault="00624108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8FA" w:rsidRDefault="00C248FA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8FA" w:rsidRDefault="00C248FA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8FA" w:rsidRDefault="00C248FA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8FA" w:rsidRDefault="00C248FA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8FA" w:rsidRDefault="00C248FA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8FA" w:rsidRDefault="00C248FA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8FA" w:rsidRDefault="00C248FA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8FA" w:rsidRDefault="00C248FA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8FA" w:rsidRDefault="00C248FA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8FA" w:rsidRDefault="00C248FA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8FA" w:rsidRDefault="00C248FA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8FA" w:rsidRDefault="00C248FA" w:rsidP="00E93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08" w:rsidRPr="00624108" w:rsidRDefault="007365E1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</w:p>
    <w:p w:rsidR="00624108" w:rsidRDefault="007365E1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Правилами приема </w:t>
      </w:r>
      <w:proofErr w:type="gramStart"/>
      <w:r w:rsidRPr="006241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2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муниципальное бюджетное дошкольное образов</w:t>
      </w:r>
      <w:r w:rsidR="007D075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ательное учреждение «</w:t>
      </w:r>
      <w:proofErr w:type="spellStart"/>
      <w:r w:rsidR="00C248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Старочурилинский</w:t>
      </w:r>
      <w:proofErr w:type="spellEnd"/>
      <w:r w:rsidR="00C24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 Арского муниципального района Республики Татарстан</w:t>
      </w:r>
    </w:p>
    <w:p w:rsidR="00624108" w:rsidRDefault="00624108" w:rsidP="0062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24108" w:rsidRPr="00624108" w:rsidTr="00624108">
        <w:tc>
          <w:tcPr>
            <w:tcW w:w="817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2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2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011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14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1914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ознакомления</w:t>
            </w:r>
          </w:p>
        </w:tc>
        <w:tc>
          <w:tcPr>
            <w:tcW w:w="1915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работника</w:t>
            </w:r>
          </w:p>
        </w:tc>
      </w:tr>
      <w:tr w:rsidR="00624108" w:rsidRPr="00624108" w:rsidTr="00624108">
        <w:tc>
          <w:tcPr>
            <w:tcW w:w="817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624108" w:rsidRPr="00624108" w:rsidRDefault="00624108" w:rsidP="006241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624108" w:rsidRPr="00624108" w:rsidRDefault="00624108" w:rsidP="006241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4108" w:rsidRPr="00624108" w:rsidTr="00624108">
        <w:tc>
          <w:tcPr>
            <w:tcW w:w="817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624108" w:rsidRPr="00624108" w:rsidRDefault="00624108" w:rsidP="006241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624108" w:rsidRPr="00624108" w:rsidRDefault="00624108" w:rsidP="006241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4108" w:rsidRPr="00624108" w:rsidTr="00624108">
        <w:tc>
          <w:tcPr>
            <w:tcW w:w="817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4108" w:rsidRPr="00624108" w:rsidTr="00624108">
        <w:tc>
          <w:tcPr>
            <w:tcW w:w="817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624108" w:rsidRPr="00624108" w:rsidRDefault="00624108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955" w:rsidRPr="00624108" w:rsidTr="00624108">
        <w:tc>
          <w:tcPr>
            <w:tcW w:w="817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955" w:rsidRPr="00624108" w:rsidTr="00624108">
        <w:tc>
          <w:tcPr>
            <w:tcW w:w="817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955" w:rsidRPr="00624108" w:rsidTr="00624108">
        <w:tc>
          <w:tcPr>
            <w:tcW w:w="817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955" w:rsidRPr="00624108" w:rsidTr="00624108">
        <w:tc>
          <w:tcPr>
            <w:tcW w:w="817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955" w:rsidRPr="00624108" w:rsidTr="00624108">
        <w:tc>
          <w:tcPr>
            <w:tcW w:w="817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955" w:rsidRPr="00624108" w:rsidTr="00624108">
        <w:tc>
          <w:tcPr>
            <w:tcW w:w="817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955" w:rsidRPr="00624108" w:rsidTr="00624108">
        <w:tc>
          <w:tcPr>
            <w:tcW w:w="817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6955" w:rsidRPr="00624108" w:rsidTr="00624108">
        <w:tc>
          <w:tcPr>
            <w:tcW w:w="817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C6955" w:rsidRPr="00624108" w:rsidRDefault="00FC6955" w:rsidP="00624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24108" w:rsidRDefault="007365E1" w:rsidP="00624108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7365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4108" w:rsidRDefault="00624108" w:rsidP="00624108">
      <w:pPr>
        <w:spacing w:after="0" w:line="240" w:lineRule="auto"/>
        <w:jc w:val="both"/>
      </w:pPr>
    </w:p>
    <w:p w:rsidR="003E14C2" w:rsidRDefault="00624108" w:rsidP="00624108">
      <w:pPr>
        <w:spacing w:after="0" w:line="240" w:lineRule="auto"/>
        <w:jc w:val="both"/>
      </w:pPr>
      <w:r>
        <w:lastRenderedPageBreak/>
        <w:t xml:space="preserve"> </w:t>
      </w:r>
      <w:r w:rsidR="00F2439C">
        <w:rPr>
          <w:noProof/>
          <w:lang w:eastAsia="ru-RU"/>
        </w:rPr>
        <w:drawing>
          <wp:inline distT="0" distB="0" distL="0" distR="0">
            <wp:extent cx="6570980" cy="9035098"/>
            <wp:effectExtent l="0" t="0" r="1270" b="0"/>
            <wp:docPr id="2" name="Рисунок 2" descr="C:\Users\Пользователь\Desktop\0405\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0405\0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14C2" w:rsidSect="00E930D3">
      <w:pgSz w:w="11906" w:h="16838"/>
      <w:pgMar w:top="426" w:right="42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7D3" w:rsidRDefault="00C247D3" w:rsidP="00C248FA">
      <w:pPr>
        <w:spacing w:after="0" w:line="240" w:lineRule="auto"/>
      </w:pPr>
      <w:r>
        <w:separator/>
      </w:r>
    </w:p>
  </w:endnote>
  <w:endnote w:type="continuationSeparator" w:id="0">
    <w:p w:rsidR="00C247D3" w:rsidRDefault="00C247D3" w:rsidP="00C24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7D3" w:rsidRDefault="00C247D3" w:rsidP="00C248FA">
      <w:pPr>
        <w:spacing w:after="0" w:line="240" w:lineRule="auto"/>
      </w:pPr>
      <w:r>
        <w:separator/>
      </w:r>
    </w:p>
  </w:footnote>
  <w:footnote w:type="continuationSeparator" w:id="0">
    <w:p w:rsidR="00C247D3" w:rsidRDefault="00C247D3" w:rsidP="00C24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706C4"/>
    <w:multiLevelType w:val="multilevel"/>
    <w:tmpl w:val="1772B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8C"/>
    <w:rsid w:val="000E3887"/>
    <w:rsid w:val="00314509"/>
    <w:rsid w:val="003E7F8C"/>
    <w:rsid w:val="005B2AF8"/>
    <w:rsid w:val="005F5100"/>
    <w:rsid w:val="00624108"/>
    <w:rsid w:val="007365E1"/>
    <w:rsid w:val="007D0750"/>
    <w:rsid w:val="00A51901"/>
    <w:rsid w:val="00A95A3C"/>
    <w:rsid w:val="00B83DBE"/>
    <w:rsid w:val="00BD50E5"/>
    <w:rsid w:val="00C104FD"/>
    <w:rsid w:val="00C247D3"/>
    <w:rsid w:val="00C248FA"/>
    <w:rsid w:val="00C2567D"/>
    <w:rsid w:val="00C96AC6"/>
    <w:rsid w:val="00DE4D59"/>
    <w:rsid w:val="00E7324C"/>
    <w:rsid w:val="00E930D3"/>
    <w:rsid w:val="00F2439C"/>
    <w:rsid w:val="00F7071A"/>
    <w:rsid w:val="00FC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365E1"/>
  </w:style>
  <w:style w:type="paragraph" w:styleId="a3">
    <w:name w:val="Body Text"/>
    <w:basedOn w:val="a"/>
    <w:link w:val="a4"/>
    <w:uiPriority w:val="1"/>
    <w:qFormat/>
    <w:rsid w:val="007365E1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65E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7324C"/>
    <w:pPr>
      <w:ind w:left="720"/>
      <w:contextualSpacing/>
    </w:pPr>
  </w:style>
  <w:style w:type="table" w:styleId="a6">
    <w:name w:val="Table Grid"/>
    <w:basedOn w:val="a1"/>
    <w:uiPriority w:val="59"/>
    <w:rsid w:val="00624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D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075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96AC6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C24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248FA"/>
  </w:style>
  <w:style w:type="paragraph" w:styleId="ac">
    <w:name w:val="footer"/>
    <w:basedOn w:val="a"/>
    <w:link w:val="ad"/>
    <w:uiPriority w:val="99"/>
    <w:unhideWhenUsed/>
    <w:rsid w:val="00C24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48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365E1"/>
  </w:style>
  <w:style w:type="paragraph" w:styleId="a3">
    <w:name w:val="Body Text"/>
    <w:basedOn w:val="a"/>
    <w:link w:val="a4"/>
    <w:uiPriority w:val="1"/>
    <w:qFormat/>
    <w:rsid w:val="007365E1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65E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7324C"/>
    <w:pPr>
      <w:ind w:left="720"/>
      <w:contextualSpacing/>
    </w:pPr>
  </w:style>
  <w:style w:type="table" w:styleId="a6">
    <w:name w:val="Table Grid"/>
    <w:basedOn w:val="a1"/>
    <w:uiPriority w:val="59"/>
    <w:rsid w:val="00624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D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075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96AC6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C24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248FA"/>
  </w:style>
  <w:style w:type="paragraph" w:styleId="ac">
    <w:name w:val="footer"/>
    <w:basedOn w:val="a"/>
    <w:link w:val="ad"/>
    <w:uiPriority w:val="99"/>
    <w:unhideWhenUsed/>
    <w:rsid w:val="00C24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4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9</Pages>
  <Words>2306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Пользователь</cp:lastModifiedBy>
  <cp:revision>19</cp:revision>
  <cp:lastPrinted>2022-04-27T07:09:00Z</cp:lastPrinted>
  <dcterms:created xsi:type="dcterms:W3CDTF">2022-04-20T11:01:00Z</dcterms:created>
  <dcterms:modified xsi:type="dcterms:W3CDTF">2022-05-04T18:14:00Z</dcterms:modified>
</cp:coreProperties>
</file>